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Pr="004540A3" w:rsidRDefault="00044DC7" w:rsidP="00044DC7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0A3">
        <w:rPr>
          <w:rFonts w:ascii="Times New Roman" w:hAnsi="Times New Roman" w:cs="Times New Roman"/>
          <w:b/>
          <w:bCs/>
          <w:sz w:val="24"/>
          <w:szCs w:val="24"/>
        </w:rPr>
        <w:t>HASTA KATILIM PAYINDAN MUAF İLAÇLAR LİSTESİNDE YAPILAN DÜZENLEMELER</w:t>
      </w:r>
    </w:p>
    <w:p w:rsidR="00044DC7" w:rsidRPr="004540A3" w:rsidRDefault="00044DC7" w:rsidP="00044DC7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DC7" w:rsidRPr="004540A3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0A3">
        <w:rPr>
          <w:rFonts w:ascii="Times New Roman" w:hAnsi="Times New Roman" w:cs="Times New Roman"/>
          <w:sz w:val="24"/>
          <w:szCs w:val="24"/>
        </w:rPr>
        <w:t>“Sosyal Güvenlik Kurumu Sağlık Uygulama Tebliği” eki “Hasta Katılım Payından Muaf İlaçlar Listesi” başlıklı (Ek-4/D) listesinde aşağıdaki düzenlemeler yapılmıştır.</w:t>
      </w:r>
    </w:p>
    <w:p w:rsidR="001C6C9C" w:rsidRPr="004540A3" w:rsidRDefault="001C6C9C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61056" w:rsidRPr="009D70B8" w:rsidRDefault="00982947" w:rsidP="009D70B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540A3">
        <w:rPr>
          <w:rFonts w:ascii="Times New Roman" w:hAnsi="Times New Roman" w:cs="Times New Roman"/>
          <w:b/>
          <w:sz w:val="24"/>
          <w:szCs w:val="24"/>
        </w:rPr>
        <w:t>MADDE 1-</w:t>
      </w:r>
      <w:r w:rsidR="00BA68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85B" w:rsidRPr="004540A3">
        <w:rPr>
          <w:rFonts w:ascii="Times New Roman" w:hAnsi="Times New Roman" w:cs="Times New Roman"/>
          <w:bCs/>
          <w:sz w:val="24"/>
          <w:szCs w:val="24"/>
        </w:rPr>
        <w:t>“</w:t>
      </w:r>
      <w:r w:rsidR="009A44A9" w:rsidRPr="004540A3">
        <w:rPr>
          <w:rFonts w:ascii="Times New Roman" w:hAnsi="Times New Roman" w:cs="Times New Roman"/>
          <w:bCs/>
          <w:sz w:val="24"/>
          <w:szCs w:val="24"/>
        </w:rPr>
        <w:t>5.3</w:t>
      </w:r>
      <w:r w:rsidR="009A44A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00585B" w:rsidRPr="004540A3">
        <w:rPr>
          <w:rFonts w:ascii="Times New Roman" w:hAnsi="Times New Roman" w:cs="Times New Roman"/>
          <w:bCs/>
          <w:sz w:val="24"/>
          <w:szCs w:val="24"/>
        </w:rPr>
        <w:t>Difüz</w:t>
      </w:r>
      <w:proofErr w:type="spellEnd"/>
      <w:r w:rsidR="0000585B" w:rsidRPr="004540A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0585B" w:rsidRPr="004540A3">
        <w:rPr>
          <w:rFonts w:ascii="Times New Roman" w:hAnsi="Times New Roman" w:cs="Times New Roman"/>
          <w:bCs/>
          <w:sz w:val="24"/>
          <w:szCs w:val="24"/>
        </w:rPr>
        <w:t>intertisiyel</w:t>
      </w:r>
      <w:proofErr w:type="spellEnd"/>
      <w:r w:rsidR="0000585B" w:rsidRPr="004540A3">
        <w:rPr>
          <w:rFonts w:ascii="Times New Roman" w:hAnsi="Times New Roman" w:cs="Times New Roman"/>
          <w:bCs/>
          <w:sz w:val="24"/>
          <w:szCs w:val="24"/>
        </w:rPr>
        <w:t xml:space="preserve"> akciğer hastalıkları” başlıklı </w:t>
      </w:r>
      <w:r w:rsidR="009A44A9">
        <w:rPr>
          <w:rFonts w:ascii="Times New Roman" w:hAnsi="Times New Roman" w:cs="Times New Roman"/>
          <w:sz w:val="24"/>
          <w:szCs w:val="24"/>
        </w:rPr>
        <w:t xml:space="preserve">maddesine </w:t>
      </w:r>
      <w:r w:rsidR="00D54CE2" w:rsidRPr="004540A3">
        <w:rPr>
          <w:rFonts w:ascii="Times New Roman" w:hAnsi="Times New Roman" w:cs="Times New Roman"/>
          <w:bCs/>
          <w:sz w:val="24"/>
          <w:szCs w:val="24"/>
        </w:rPr>
        <w:t>(</w:t>
      </w:r>
      <w:r w:rsidR="00AF7850" w:rsidRPr="004540A3">
        <w:rPr>
          <w:rFonts w:ascii="Times New Roman" w:hAnsi="Times New Roman" w:cs="Times New Roman"/>
          <w:sz w:val="24"/>
          <w:szCs w:val="24"/>
        </w:rPr>
        <w:t>5.3.</w:t>
      </w:r>
      <w:r w:rsidR="009A44A9">
        <w:rPr>
          <w:rFonts w:ascii="Times New Roman" w:hAnsi="Times New Roman" w:cs="Times New Roman"/>
          <w:sz w:val="24"/>
          <w:szCs w:val="24"/>
        </w:rPr>
        <w:t>6</w:t>
      </w:r>
      <w:r w:rsidR="00AF7850" w:rsidRPr="004540A3">
        <w:rPr>
          <w:rFonts w:ascii="Times New Roman" w:hAnsi="Times New Roman" w:cs="Times New Roman"/>
          <w:sz w:val="24"/>
          <w:szCs w:val="24"/>
        </w:rPr>
        <w:t>)</w:t>
      </w:r>
      <w:r w:rsidR="00D54CE2" w:rsidRPr="004540A3">
        <w:rPr>
          <w:rFonts w:ascii="Times New Roman" w:hAnsi="Times New Roman" w:cs="Times New Roman"/>
          <w:bCs/>
          <w:sz w:val="24"/>
          <w:szCs w:val="24"/>
        </w:rPr>
        <w:t xml:space="preserve"> numaralı </w:t>
      </w:r>
      <w:r w:rsidR="00D54CE2" w:rsidRPr="004540A3">
        <w:rPr>
          <w:rFonts w:ascii="Times New Roman" w:hAnsi="Times New Roman" w:cs="Times New Roman"/>
          <w:sz w:val="24"/>
          <w:szCs w:val="24"/>
        </w:rPr>
        <w:t xml:space="preserve">alt madde </w:t>
      </w:r>
      <w:r w:rsidR="00D54CE2" w:rsidRPr="004540A3">
        <w:rPr>
          <w:rFonts w:ascii="Times New Roman" w:hAnsi="Times New Roman"/>
          <w:sz w:val="24"/>
          <w:szCs w:val="24"/>
        </w:rPr>
        <w:t>aşağıdaki şekilde eklenmiştir.</w:t>
      </w:r>
    </w:p>
    <w:p w:rsidR="00E61056" w:rsidRDefault="009A44A9" w:rsidP="00E610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“5.3.</w:t>
      </w:r>
      <w:r w:rsidR="009D70B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61056" w:rsidRPr="004540A3">
        <w:rPr>
          <w:rFonts w:ascii="Times New Roman" w:hAnsi="Times New Roman"/>
          <w:sz w:val="24"/>
          <w:szCs w:val="24"/>
        </w:rPr>
        <w:t>Nintedanib</w:t>
      </w:r>
      <w:proofErr w:type="spellEnd"/>
      <w:r w:rsidR="00E61056" w:rsidRPr="004540A3">
        <w:rPr>
          <w:rFonts w:ascii="Times New Roman" w:hAnsi="Times New Roman"/>
          <w:sz w:val="24"/>
          <w:szCs w:val="24"/>
        </w:rPr>
        <w:t xml:space="preserve"> ”</w:t>
      </w:r>
    </w:p>
    <w:p w:rsidR="000B12DD" w:rsidRPr="004540A3" w:rsidRDefault="000B12DD" w:rsidP="00E61056">
      <w:pPr>
        <w:spacing w:after="0"/>
        <w:rPr>
          <w:rFonts w:ascii="Times New Roman" w:hAnsi="Times New Roman"/>
          <w:sz w:val="24"/>
          <w:szCs w:val="24"/>
        </w:rPr>
      </w:pPr>
    </w:p>
    <w:p w:rsidR="00036F97" w:rsidRPr="004540A3" w:rsidRDefault="00036F97" w:rsidP="00253240">
      <w:pPr>
        <w:spacing w:after="0"/>
        <w:jc w:val="both"/>
        <w:rPr>
          <w:lang w:eastAsia="tr-TR"/>
        </w:rPr>
      </w:pPr>
      <w:r w:rsidRPr="004540A3">
        <w:rPr>
          <w:rFonts w:ascii="Times New Roman" w:hAnsi="Times New Roman" w:cs="Times New Roman"/>
          <w:b/>
          <w:sz w:val="24"/>
          <w:szCs w:val="24"/>
        </w:rPr>
        <w:t>MADDE 2</w:t>
      </w:r>
      <w:r w:rsidR="00BA683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17066">
        <w:rPr>
          <w:rFonts w:ascii="Times New Roman" w:hAnsi="Times New Roman" w:cs="Times New Roman"/>
          <w:bCs/>
          <w:sz w:val="24"/>
          <w:szCs w:val="24"/>
        </w:rPr>
        <w:t>“</w:t>
      </w:r>
      <w:r w:rsidR="003B219F">
        <w:rPr>
          <w:rFonts w:ascii="Times New Roman" w:hAnsi="Times New Roman" w:cs="Times New Roman"/>
          <w:bCs/>
          <w:sz w:val="24"/>
          <w:szCs w:val="24"/>
        </w:rPr>
        <w:t xml:space="preserve">7.7. </w:t>
      </w:r>
      <w:proofErr w:type="spellStart"/>
      <w:r w:rsidR="003B219F" w:rsidRPr="003B219F">
        <w:rPr>
          <w:rFonts w:ascii="Times New Roman" w:hAnsi="Times New Roman" w:cs="Times New Roman"/>
          <w:bCs/>
          <w:sz w:val="24"/>
          <w:szCs w:val="24"/>
        </w:rPr>
        <w:t>Nöroendokrin</w:t>
      </w:r>
      <w:proofErr w:type="spellEnd"/>
      <w:r w:rsidR="003B219F" w:rsidRPr="003B219F">
        <w:rPr>
          <w:rFonts w:ascii="Times New Roman" w:hAnsi="Times New Roman" w:cs="Times New Roman"/>
          <w:bCs/>
          <w:sz w:val="24"/>
          <w:szCs w:val="24"/>
        </w:rPr>
        <w:t xml:space="preserve"> tümörler (D35.7)  (C75.9)  (C25.4)  (C25.7)  (C25.9)  (K86.8)  (C16.9)  (C34.9)</w:t>
      </w:r>
      <w:r w:rsidRPr="004540A3">
        <w:rPr>
          <w:rFonts w:ascii="Times New Roman" w:hAnsi="Times New Roman" w:cs="Times New Roman"/>
          <w:bCs/>
          <w:sz w:val="24"/>
          <w:szCs w:val="24"/>
        </w:rPr>
        <w:t xml:space="preserve">” başlıklı </w:t>
      </w:r>
      <w:r w:rsidR="003B219F" w:rsidRPr="004540A3">
        <w:rPr>
          <w:rFonts w:ascii="Times New Roman" w:hAnsi="Times New Roman" w:cs="Times New Roman"/>
          <w:sz w:val="24"/>
          <w:szCs w:val="24"/>
        </w:rPr>
        <w:t>madde</w:t>
      </w:r>
      <w:r w:rsidR="003B219F">
        <w:rPr>
          <w:rFonts w:ascii="Times New Roman" w:hAnsi="Times New Roman" w:cs="Times New Roman"/>
          <w:sz w:val="24"/>
          <w:szCs w:val="24"/>
        </w:rPr>
        <w:t xml:space="preserve">si </w:t>
      </w:r>
      <w:r w:rsidR="003B219F" w:rsidRPr="004540A3">
        <w:rPr>
          <w:rFonts w:ascii="Times New Roman" w:hAnsi="Times New Roman" w:cs="Times New Roman"/>
          <w:sz w:val="24"/>
          <w:szCs w:val="24"/>
        </w:rPr>
        <w:t>aşağıdaki</w:t>
      </w:r>
      <w:r w:rsidR="003B219F">
        <w:rPr>
          <w:rFonts w:ascii="Times New Roman" w:hAnsi="Times New Roman" w:cs="Times New Roman"/>
          <w:sz w:val="24"/>
          <w:szCs w:val="24"/>
        </w:rPr>
        <w:t xml:space="preserve"> şekilde yeniden düzenlenmiştir. </w:t>
      </w:r>
    </w:p>
    <w:p w:rsidR="00036F97" w:rsidRPr="004540A3" w:rsidRDefault="00036F97" w:rsidP="00253240">
      <w:pPr>
        <w:tabs>
          <w:tab w:val="left" w:pos="741"/>
          <w:tab w:val="left" w:pos="1596"/>
          <w:tab w:val="left" w:pos="2622"/>
          <w:tab w:val="left" w:pos="3933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4540A3">
        <w:rPr>
          <w:rFonts w:ascii="Times New Roman" w:hAnsi="Times New Roman" w:cs="Times New Roman"/>
          <w:bCs/>
          <w:sz w:val="24"/>
          <w:szCs w:val="24"/>
        </w:rPr>
        <w:t>7. 7</w:t>
      </w:r>
      <w:r w:rsidR="003B219F">
        <w:rPr>
          <w:rFonts w:ascii="Times New Roman" w:hAnsi="Times New Roman" w:cs="Times New Roman"/>
          <w:bCs/>
          <w:sz w:val="24"/>
          <w:szCs w:val="24"/>
        </w:rPr>
        <w:t>.</w:t>
      </w:r>
      <w:r w:rsidRPr="004540A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540A3">
        <w:rPr>
          <w:rFonts w:ascii="Times New Roman" w:hAnsi="Times New Roman" w:cs="Times New Roman"/>
          <w:bCs/>
          <w:sz w:val="24"/>
          <w:szCs w:val="24"/>
        </w:rPr>
        <w:t>Nöroendokrin</w:t>
      </w:r>
      <w:proofErr w:type="spellEnd"/>
      <w:r w:rsidRPr="004540A3">
        <w:rPr>
          <w:rFonts w:ascii="Times New Roman" w:hAnsi="Times New Roman" w:cs="Times New Roman"/>
          <w:bCs/>
          <w:sz w:val="24"/>
          <w:szCs w:val="24"/>
        </w:rPr>
        <w:t xml:space="preserve"> tümörler (</w:t>
      </w:r>
      <w:r w:rsidRPr="004540A3">
        <w:rPr>
          <w:rFonts w:ascii="Times New Roman" w:hAnsi="Times New Roman" w:cs="Times New Roman"/>
          <w:sz w:val="24"/>
          <w:szCs w:val="24"/>
        </w:rPr>
        <w:t xml:space="preserve">C16) (C17)  (C18) (C19) (C20) (C22) (C23) (C24) (C25) (C26) (C34.9) (C75.9)  (D35.7)  (K86.8)  </w:t>
      </w:r>
    </w:p>
    <w:tbl>
      <w:tblPr>
        <w:tblW w:w="76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"/>
        <w:gridCol w:w="6638"/>
      </w:tblGrid>
      <w:tr w:rsidR="00036F97" w:rsidRPr="004540A3" w:rsidTr="00902121">
        <w:trPr>
          <w:trHeight w:val="282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620B37" w:rsidP="00393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C16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 xml:space="preserve">Mide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malign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neoplazmı</w:t>
            </w:r>
            <w:proofErr w:type="spellEnd"/>
          </w:p>
        </w:tc>
      </w:tr>
      <w:tr w:rsidR="00036F97" w:rsidRPr="004540A3" w:rsidTr="00902121">
        <w:trPr>
          <w:trHeight w:val="282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C17 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 xml:space="preserve">İnce bağırsak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malign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neoplazmı</w:t>
            </w:r>
            <w:proofErr w:type="spellEnd"/>
          </w:p>
        </w:tc>
      </w:tr>
      <w:tr w:rsidR="00036F97" w:rsidRPr="004540A3" w:rsidTr="00902121">
        <w:trPr>
          <w:trHeight w:val="23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C18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Kolon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malign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neoplazmı</w:t>
            </w:r>
            <w:proofErr w:type="spellEnd"/>
          </w:p>
        </w:tc>
      </w:tr>
      <w:tr w:rsidR="00036F97" w:rsidRPr="004540A3" w:rsidTr="00902121">
        <w:trPr>
          <w:trHeight w:val="23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C19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Rektosigmoid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bileşim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malign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neoplazmı</w:t>
            </w:r>
            <w:proofErr w:type="spellEnd"/>
          </w:p>
        </w:tc>
      </w:tr>
      <w:tr w:rsidR="00036F97" w:rsidRPr="004540A3" w:rsidTr="00902121">
        <w:trPr>
          <w:trHeight w:val="23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C20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Rektum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malign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neoplazmı</w:t>
            </w:r>
            <w:proofErr w:type="spellEnd"/>
          </w:p>
        </w:tc>
      </w:tr>
      <w:tr w:rsidR="00036F97" w:rsidRPr="004540A3" w:rsidTr="00902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962" w:type="dxa"/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C22</w:t>
            </w:r>
          </w:p>
        </w:tc>
        <w:tc>
          <w:tcPr>
            <w:tcW w:w="6638" w:type="dxa"/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Karaciğer ve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intrahepatik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safra yolları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malign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neoplazmı</w:t>
            </w:r>
            <w:proofErr w:type="spellEnd"/>
          </w:p>
        </w:tc>
      </w:tr>
      <w:tr w:rsidR="00036F97" w:rsidRPr="004540A3" w:rsidTr="00902121">
        <w:trPr>
          <w:trHeight w:val="23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C23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Safra kesesi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malign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neoplazmı</w:t>
            </w:r>
            <w:proofErr w:type="spellEnd"/>
          </w:p>
        </w:tc>
      </w:tr>
      <w:tr w:rsidR="00036F97" w:rsidRPr="004540A3" w:rsidTr="00902121">
        <w:trPr>
          <w:trHeight w:val="23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C24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Safra kanalı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malign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neoplazmı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, diğer ve tanımlanmamış bölgelerin</w:t>
            </w:r>
          </w:p>
        </w:tc>
      </w:tr>
      <w:tr w:rsidR="00036F97" w:rsidRPr="004540A3" w:rsidTr="00902121">
        <w:trPr>
          <w:trHeight w:val="23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C25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 xml:space="preserve">Pankreas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malign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neoplazmı</w:t>
            </w:r>
            <w:proofErr w:type="spellEnd"/>
          </w:p>
        </w:tc>
      </w:tr>
      <w:tr w:rsidR="00036F97" w:rsidRPr="004540A3" w:rsidTr="00902121">
        <w:trPr>
          <w:trHeight w:val="23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C26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Sindirim organları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malign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neoplazmı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bCs/>
                <w:lang w:eastAsia="tr-TR"/>
              </w:rPr>
              <w:t>, diğer ve sınırları belirsiz bölgelerin</w:t>
            </w:r>
          </w:p>
        </w:tc>
      </w:tr>
      <w:tr w:rsidR="00036F97" w:rsidRPr="004540A3" w:rsidTr="00902121">
        <w:trPr>
          <w:trHeight w:val="23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C34.9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 xml:space="preserve">Bronş veya akciğer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malign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neoplazmı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, tanımlanmamış</w:t>
            </w:r>
          </w:p>
        </w:tc>
      </w:tr>
      <w:tr w:rsidR="00036F97" w:rsidRPr="004540A3" w:rsidTr="00902121">
        <w:trPr>
          <w:trHeight w:val="23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C75.9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 xml:space="preserve">Endokrin bez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malign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neoplazmı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, tanımlanmamış</w:t>
            </w:r>
          </w:p>
        </w:tc>
      </w:tr>
      <w:tr w:rsidR="00036F97" w:rsidRPr="004540A3" w:rsidTr="00902121">
        <w:trPr>
          <w:trHeight w:val="23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D35.7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 xml:space="preserve">Endokrin bezler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benign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neoplazmı</w:t>
            </w:r>
            <w:proofErr w:type="spellEnd"/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>, diğer tanımlanmış</w:t>
            </w:r>
          </w:p>
        </w:tc>
      </w:tr>
      <w:tr w:rsidR="00036F97" w:rsidRPr="004540A3" w:rsidTr="00902121">
        <w:trPr>
          <w:trHeight w:val="23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K86.8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6F97" w:rsidRPr="004540A3" w:rsidRDefault="00036F97" w:rsidP="003935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4540A3">
              <w:rPr>
                <w:rFonts w:ascii="Times New Roman" w:eastAsia="Times New Roman" w:hAnsi="Times New Roman" w:cs="Times New Roman"/>
                <w:lang w:eastAsia="tr-TR"/>
              </w:rPr>
              <w:t xml:space="preserve">Pankreasın diğer tanımlanmamış </w:t>
            </w:r>
            <w:r w:rsidR="009A44A9">
              <w:rPr>
                <w:rFonts w:ascii="Times New Roman" w:eastAsia="Times New Roman" w:hAnsi="Times New Roman" w:cs="Times New Roman"/>
                <w:lang w:eastAsia="tr-TR"/>
              </w:rPr>
              <w:t>hastalıkları</w:t>
            </w:r>
          </w:p>
        </w:tc>
      </w:tr>
    </w:tbl>
    <w:p w:rsidR="00036F97" w:rsidRPr="004540A3" w:rsidRDefault="00036F97" w:rsidP="00E61056">
      <w:pPr>
        <w:spacing w:after="0"/>
        <w:rPr>
          <w:rFonts w:ascii="Times New Roman" w:hAnsi="Times New Roman"/>
          <w:sz w:val="24"/>
          <w:szCs w:val="24"/>
        </w:rPr>
      </w:pPr>
    </w:p>
    <w:p w:rsidR="00E61056" w:rsidRPr="004540A3" w:rsidRDefault="00036F97" w:rsidP="00E610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540A3">
        <w:rPr>
          <w:rFonts w:ascii="Times New Roman" w:hAnsi="Times New Roman" w:cs="Times New Roman"/>
          <w:b/>
          <w:sz w:val="24"/>
          <w:szCs w:val="24"/>
        </w:rPr>
        <w:t>MADDE 3</w:t>
      </w:r>
      <w:r w:rsidR="006C7C7C" w:rsidRPr="004540A3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54CE2" w:rsidRPr="004540A3">
        <w:rPr>
          <w:rFonts w:ascii="Times New Roman" w:hAnsi="Times New Roman" w:cs="Times New Roman"/>
          <w:bCs/>
          <w:sz w:val="24"/>
          <w:szCs w:val="24"/>
        </w:rPr>
        <w:t>“</w:t>
      </w:r>
      <w:r w:rsidR="00F6491D" w:rsidRPr="004540A3">
        <w:rPr>
          <w:rFonts w:ascii="Times New Roman" w:hAnsi="Times New Roman" w:cs="Times New Roman"/>
          <w:bCs/>
          <w:sz w:val="24"/>
          <w:szCs w:val="24"/>
        </w:rPr>
        <w:t>7.9.2</w:t>
      </w:r>
      <w:r w:rsidR="00F6491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F6491D">
        <w:rPr>
          <w:rFonts w:ascii="Times New Roman" w:hAnsi="Times New Roman" w:cs="Times New Roman"/>
          <w:bCs/>
          <w:sz w:val="24"/>
          <w:szCs w:val="24"/>
        </w:rPr>
        <w:t>Hipertiroidizm</w:t>
      </w:r>
      <w:proofErr w:type="spellEnd"/>
      <w:r w:rsidR="00F649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6491D" w:rsidRPr="00F6491D">
        <w:rPr>
          <w:rFonts w:ascii="Times New Roman" w:hAnsi="Times New Roman" w:cs="Times New Roman"/>
          <w:bCs/>
          <w:sz w:val="24"/>
          <w:szCs w:val="24"/>
        </w:rPr>
        <w:t>(E04-E05)</w:t>
      </w:r>
      <w:r w:rsidR="00D54CE2" w:rsidRPr="00F6491D">
        <w:rPr>
          <w:rFonts w:ascii="Times New Roman" w:hAnsi="Times New Roman" w:cs="Times New Roman"/>
          <w:bCs/>
          <w:sz w:val="24"/>
          <w:szCs w:val="24"/>
        </w:rPr>
        <w:t>”</w:t>
      </w:r>
      <w:r w:rsidR="00F6491D">
        <w:rPr>
          <w:rFonts w:ascii="Times New Roman" w:hAnsi="Times New Roman" w:cs="Times New Roman"/>
          <w:bCs/>
          <w:sz w:val="24"/>
          <w:szCs w:val="24"/>
        </w:rPr>
        <w:t xml:space="preserve"> başlıklı </w:t>
      </w:r>
      <w:r w:rsidR="00D54CE2" w:rsidRPr="004540A3">
        <w:rPr>
          <w:rFonts w:ascii="Times New Roman" w:hAnsi="Times New Roman" w:cs="Times New Roman"/>
          <w:bCs/>
          <w:sz w:val="24"/>
          <w:szCs w:val="24"/>
        </w:rPr>
        <w:t>madde</w:t>
      </w:r>
      <w:r w:rsidR="00F6491D">
        <w:rPr>
          <w:rFonts w:ascii="Times New Roman" w:hAnsi="Times New Roman" w:cs="Times New Roman"/>
          <w:bCs/>
          <w:sz w:val="24"/>
          <w:szCs w:val="24"/>
        </w:rPr>
        <w:t xml:space="preserve">sinden </w:t>
      </w:r>
      <w:r w:rsidR="003E0919" w:rsidRPr="004540A3">
        <w:rPr>
          <w:rFonts w:ascii="Times New Roman" w:hAnsi="Times New Roman" w:cs="Times New Roman"/>
          <w:sz w:val="24"/>
          <w:szCs w:val="24"/>
        </w:rPr>
        <w:t>(E04) ICD-10 kodu</w:t>
      </w:r>
      <w:r w:rsidR="003E0919" w:rsidRPr="004540A3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</w:t>
      </w:r>
      <w:r w:rsidR="00F61FC2" w:rsidRPr="004540A3">
        <w:rPr>
          <w:rFonts w:ascii="Times New Roman" w:eastAsia="Calibri" w:hAnsi="Times New Roman" w:cs="Times New Roman"/>
          <w:sz w:val="24"/>
          <w:szCs w:val="24"/>
        </w:rPr>
        <w:t xml:space="preserve">ve alt </w:t>
      </w:r>
      <w:proofErr w:type="spellStart"/>
      <w:r w:rsidR="00F61FC2" w:rsidRPr="004540A3">
        <w:rPr>
          <w:rFonts w:ascii="Times New Roman" w:eastAsia="Calibri" w:hAnsi="Times New Roman" w:cs="Times New Roman"/>
          <w:sz w:val="24"/>
          <w:szCs w:val="24"/>
        </w:rPr>
        <w:t>kırılımları</w:t>
      </w:r>
      <w:proofErr w:type="spellEnd"/>
      <w:r w:rsidR="00F61FC2" w:rsidRPr="004540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0919" w:rsidRPr="004540A3">
        <w:rPr>
          <w:rFonts w:ascii="Times New Roman" w:eastAsia="Calibri" w:hAnsi="Times New Roman" w:cs="Times New Roman"/>
          <w:sz w:val="24"/>
          <w:szCs w:val="24"/>
        </w:rPr>
        <w:t>çıkarıl</w:t>
      </w:r>
      <w:r w:rsidR="00F6491D">
        <w:rPr>
          <w:rFonts w:ascii="Times New Roman" w:eastAsia="Calibri" w:hAnsi="Times New Roman" w:cs="Times New Roman"/>
          <w:sz w:val="24"/>
          <w:szCs w:val="24"/>
        </w:rPr>
        <w:t xml:space="preserve">arak aşağıdaki şekilde yeniden düzenlenmiş ve </w:t>
      </w:r>
      <w:r w:rsidR="00E61056" w:rsidRPr="004540A3">
        <w:rPr>
          <w:rFonts w:ascii="Times New Roman" w:hAnsi="Times New Roman" w:cs="Times New Roman"/>
          <w:bCs/>
          <w:sz w:val="24"/>
          <w:szCs w:val="24"/>
        </w:rPr>
        <w:t>(</w:t>
      </w:r>
      <w:r w:rsidR="00E61056" w:rsidRPr="004540A3">
        <w:rPr>
          <w:rFonts w:ascii="Times New Roman" w:hAnsi="Times New Roman" w:cs="Times New Roman"/>
          <w:sz w:val="24"/>
          <w:szCs w:val="24"/>
        </w:rPr>
        <w:t>7.9.2.3)</w:t>
      </w:r>
      <w:r w:rsidR="00E61056" w:rsidRPr="004540A3">
        <w:rPr>
          <w:rFonts w:ascii="Times New Roman" w:hAnsi="Times New Roman" w:cs="Times New Roman"/>
          <w:bCs/>
          <w:sz w:val="24"/>
          <w:szCs w:val="24"/>
        </w:rPr>
        <w:t xml:space="preserve"> numaralı </w:t>
      </w:r>
      <w:r w:rsidR="00E61056" w:rsidRPr="004540A3">
        <w:rPr>
          <w:rFonts w:ascii="Times New Roman" w:hAnsi="Times New Roman" w:cs="Times New Roman"/>
          <w:sz w:val="24"/>
          <w:szCs w:val="24"/>
        </w:rPr>
        <w:t xml:space="preserve">alt madde </w:t>
      </w:r>
      <w:r w:rsidR="00E61056" w:rsidRPr="004540A3">
        <w:rPr>
          <w:rFonts w:ascii="Times New Roman" w:hAnsi="Times New Roman"/>
          <w:sz w:val="24"/>
          <w:szCs w:val="24"/>
        </w:rPr>
        <w:t>aşağıdaki şekilde eklenmiştir.</w:t>
      </w:r>
    </w:p>
    <w:p w:rsidR="000C588E" w:rsidRPr="004540A3" w:rsidRDefault="000C588E" w:rsidP="000C588E">
      <w:pPr>
        <w:tabs>
          <w:tab w:val="left" w:pos="741"/>
          <w:tab w:val="left" w:pos="1596"/>
          <w:tab w:val="left" w:pos="2622"/>
          <w:tab w:val="left" w:pos="3933"/>
        </w:tabs>
        <w:spacing w:after="60"/>
        <w:rPr>
          <w:rFonts w:ascii="Times New Roman" w:hAnsi="Times New Roman"/>
          <w:sz w:val="24"/>
          <w:szCs w:val="24"/>
        </w:rPr>
      </w:pPr>
      <w:r w:rsidRPr="004540A3">
        <w:rPr>
          <w:rFonts w:ascii="Times New Roman" w:hAnsi="Times New Roman"/>
          <w:sz w:val="24"/>
          <w:szCs w:val="24"/>
        </w:rPr>
        <w:t xml:space="preserve">7.9.2. </w:t>
      </w:r>
      <w:r w:rsidRPr="004540A3">
        <w:rPr>
          <w:rFonts w:ascii="Times New Roman" w:hAnsi="Times New Roman"/>
          <w:sz w:val="24"/>
          <w:szCs w:val="24"/>
        </w:rPr>
        <w:tab/>
      </w:r>
      <w:proofErr w:type="spellStart"/>
      <w:r w:rsidRPr="004540A3">
        <w:rPr>
          <w:rFonts w:ascii="Times New Roman" w:hAnsi="Times New Roman"/>
          <w:sz w:val="24"/>
          <w:szCs w:val="24"/>
        </w:rPr>
        <w:t>Hipertiroidizm</w:t>
      </w:r>
      <w:proofErr w:type="spellEnd"/>
      <w:r w:rsidRPr="004540A3">
        <w:rPr>
          <w:rFonts w:ascii="Times New Roman" w:hAnsi="Times New Roman"/>
          <w:sz w:val="24"/>
          <w:szCs w:val="24"/>
        </w:rPr>
        <w:t xml:space="preserve">    (E05) </w:t>
      </w:r>
    </w:p>
    <w:tbl>
      <w:tblPr>
        <w:tblW w:w="600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5"/>
        <w:gridCol w:w="4915"/>
      </w:tblGrid>
      <w:tr w:rsidR="000C588E" w:rsidRPr="004540A3" w:rsidTr="00902121">
        <w:trPr>
          <w:trHeight w:val="10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6491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E05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Tirotoksikoz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[</w:t>
            </w: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hipertiroidizm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]</w:t>
            </w:r>
          </w:p>
        </w:tc>
      </w:tr>
      <w:tr w:rsidR="000C588E" w:rsidRPr="004540A3" w:rsidTr="00902121">
        <w:trPr>
          <w:trHeight w:val="1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6491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E05.0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Tirotoksikoz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, </w:t>
            </w: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diffüz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guatrlı</w:t>
            </w:r>
          </w:p>
        </w:tc>
      </w:tr>
      <w:tr w:rsidR="000C588E" w:rsidRPr="004540A3" w:rsidTr="00902121">
        <w:trPr>
          <w:trHeight w:val="1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6491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E05.1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Tirotoksikoz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, </w:t>
            </w: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toksik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tek </w:t>
            </w: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tiroid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  <w:proofErr w:type="gram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nodüllü</w:t>
            </w:r>
            <w:proofErr w:type="gramEnd"/>
          </w:p>
        </w:tc>
      </w:tr>
      <w:tr w:rsidR="000C588E" w:rsidRPr="004540A3" w:rsidTr="00902121">
        <w:trPr>
          <w:trHeight w:val="1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6491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E05.2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Tirotoksikoz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, </w:t>
            </w: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toksik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multinodüler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guatrlı</w:t>
            </w:r>
          </w:p>
        </w:tc>
      </w:tr>
      <w:tr w:rsidR="000C588E" w:rsidRPr="004540A3" w:rsidTr="00902121">
        <w:trPr>
          <w:trHeight w:val="1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6491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E05.3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Tirotoksikoz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, </w:t>
            </w: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ektopik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tiroid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dokusundan kaynaklanan</w:t>
            </w:r>
          </w:p>
        </w:tc>
      </w:tr>
      <w:tr w:rsidR="000C588E" w:rsidRPr="004540A3" w:rsidTr="00902121">
        <w:trPr>
          <w:trHeight w:val="1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6491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E05.4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Tirotoksikoz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</w:t>
            </w: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factitia</w:t>
            </w:r>
            <w:proofErr w:type="spellEnd"/>
          </w:p>
        </w:tc>
      </w:tr>
      <w:tr w:rsidR="000C588E" w:rsidRPr="004540A3" w:rsidTr="00902121">
        <w:trPr>
          <w:trHeight w:val="1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6491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E05.5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Tiroid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krizi veya fırtınası</w:t>
            </w:r>
          </w:p>
        </w:tc>
      </w:tr>
      <w:tr w:rsidR="000C588E" w:rsidRPr="004540A3" w:rsidTr="00902121">
        <w:trPr>
          <w:trHeight w:val="1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6491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E05.8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Tirotoksikozlar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, diğer</w:t>
            </w:r>
          </w:p>
        </w:tc>
      </w:tr>
      <w:tr w:rsidR="000C588E" w:rsidRPr="004540A3" w:rsidTr="00902121">
        <w:trPr>
          <w:trHeight w:val="10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6491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E05.9</w:t>
            </w:r>
          </w:p>
        </w:tc>
        <w:tc>
          <w:tcPr>
            <w:tcW w:w="4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588E" w:rsidRPr="00F6491D" w:rsidRDefault="000C588E" w:rsidP="00F649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proofErr w:type="spellStart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Tirotoksikoz</w:t>
            </w:r>
            <w:proofErr w:type="spellEnd"/>
            <w:r w:rsidRPr="00F6491D">
              <w:rPr>
                <w:rFonts w:ascii="Times New Roman" w:eastAsia="Times New Roman" w:hAnsi="Times New Roman" w:cs="Times New Roman"/>
                <w:bCs/>
                <w:lang w:eastAsia="tr-TR"/>
              </w:rPr>
              <w:t>, tanımlanmamış</w:t>
            </w:r>
          </w:p>
        </w:tc>
      </w:tr>
    </w:tbl>
    <w:p w:rsidR="003E0919" w:rsidRPr="004540A3" w:rsidRDefault="003E0919" w:rsidP="00E610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61056" w:rsidRPr="004540A3" w:rsidRDefault="00E61056" w:rsidP="00E61056">
      <w:pPr>
        <w:spacing w:after="0"/>
        <w:rPr>
          <w:rFonts w:ascii="Times New Roman" w:hAnsi="Times New Roman"/>
          <w:sz w:val="24"/>
          <w:szCs w:val="24"/>
        </w:rPr>
      </w:pPr>
      <w:r w:rsidRPr="004540A3">
        <w:rPr>
          <w:rFonts w:ascii="Times New Roman" w:hAnsi="Times New Roman"/>
          <w:sz w:val="24"/>
          <w:szCs w:val="24"/>
        </w:rPr>
        <w:t xml:space="preserve"> </w:t>
      </w:r>
      <w:r w:rsidR="00F6491D">
        <w:rPr>
          <w:rFonts w:ascii="Times New Roman" w:hAnsi="Times New Roman"/>
          <w:sz w:val="24"/>
          <w:szCs w:val="24"/>
        </w:rPr>
        <w:t>“</w:t>
      </w:r>
      <w:r w:rsidRPr="004540A3">
        <w:rPr>
          <w:rFonts w:ascii="Times New Roman" w:hAnsi="Times New Roman"/>
          <w:sz w:val="24"/>
          <w:szCs w:val="24"/>
        </w:rPr>
        <w:t>7.9.2.3</w:t>
      </w:r>
      <w:r w:rsidR="00F6491D">
        <w:rPr>
          <w:rFonts w:ascii="Times New Roman" w:hAnsi="Times New Roman"/>
          <w:sz w:val="24"/>
          <w:szCs w:val="24"/>
        </w:rPr>
        <w:t>.</w:t>
      </w:r>
      <w:r w:rsidRPr="004540A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540A3">
        <w:rPr>
          <w:rFonts w:ascii="Times New Roman" w:hAnsi="Times New Roman"/>
          <w:sz w:val="24"/>
          <w:szCs w:val="24"/>
        </w:rPr>
        <w:t>Metimazol</w:t>
      </w:r>
      <w:proofErr w:type="spellEnd"/>
      <w:r w:rsidR="00F6491D">
        <w:rPr>
          <w:rFonts w:ascii="Times New Roman" w:hAnsi="Times New Roman"/>
          <w:sz w:val="24"/>
          <w:szCs w:val="24"/>
        </w:rPr>
        <w:t>”</w:t>
      </w:r>
    </w:p>
    <w:p w:rsidR="00E61056" w:rsidRPr="004540A3" w:rsidRDefault="00E61056" w:rsidP="00E61056">
      <w:pPr>
        <w:tabs>
          <w:tab w:val="left" w:pos="741"/>
          <w:tab w:val="left" w:pos="1596"/>
          <w:tab w:val="left" w:pos="2622"/>
          <w:tab w:val="left" w:pos="3933"/>
        </w:tabs>
        <w:spacing w:after="60"/>
        <w:rPr>
          <w:rFonts w:ascii="Times New Roman" w:hAnsi="Times New Roman" w:cs="Times New Roman"/>
          <w:sz w:val="24"/>
          <w:szCs w:val="24"/>
        </w:rPr>
      </w:pPr>
    </w:p>
    <w:p w:rsidR="00F91F05" w:rsidRPr="004540A3" w:rsidRDefault="00F6491D" w:rsidP="00E4671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40A3">
        <w:rPr>
          <w:rFonts w:ascii="Times New Roman" w:hAnsi="Times New Roman" w:cs="Times New Roman"/>
          <w:b/>
        </w:rPr>
        <w:lastRenderedPageBreak/>
        <w:t>MADDE</w:t>
      </w:r>
      <w:r>
        <w:rPr>
          <w:rFonts w:ascii="Times New Roman" w:hAnsi="Times New Roman" w:cs="Times New Roman"/>
          <w:b/>
        </w:rPr>
        <w:t xml:space="preserve"> </w:t>
      </w:r>
      <w:r w:rsidRPr="004540A3">
        <w:rPr>
          <w:rFonts w:ascii="Times New Roman" w:hAnsi="Times New Roman" w:cs="Times New Roman"/>
          <w:b/>
        </w:rPr>
        <w:t>4</w:t>
      </w:r>
      <w:r w:rsidR="00F91F05" w:rsidRPr="004540A3">
        <w:rPr>
          <w:rFonts w:ascii="Times New Roman" w:hAnsi="Times New Roman" w:cs="Times New Roman"/>
          <w:sz w:val="18"/>
          <w:szCs w:val="18"/>
        </w:rPr>
        <w:t xml:space="preserve">- </w:t>
      </w:r>
      <w:r w:rsidR="00F91F05" w:rsidRPr="004540A3">
        <w:t xml:space="preserve"> </w:t>
      </w:r>
      <w:r w:rsidR="00E46718" w:rsidRPr="004540A3">
        <w:rPr>
          <w:rFonts w:ascii="Times New Roman" w:hAnsi="Times New Roman" w:cs="Times New Roman"/>
          <w:bCs/>
          <w:sz w:val="24"/>
          <w:szCs w:val="24"/>
        </w:rPr>
        <w:t>“</w:t>
      </w:r>
      <w:r w:rsidRPr="004540A3">
        <w:rPr>
          <w:rFonts w:ascii="Times New Roman" w:hAnsi="Times New Roman" w:cs="Times New Roman"/>
          <w:bCs/>
          <w:sz w:val="24"/>
          <w:szCs w:val="24"/>
        </w:rPr>
        <w:t>8.2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E46718" w:rsidRPr="004540A3">
        <w:rPr>
          <w:rFonts w:ascii="Times New Roman" w:hAnsi="Times New Roman" w:cs="Times New Roman"/>
          <w:bCs/>
          <w:sz w:val="24"/>
          <w:szCs w:val="24"/>
        </w:rPr>
        <w:t>Yalnızca bu hastalıkların tedavisine yönelik</w:t>
      </w:r>
      <w:r>
        <w:rPr>
          <w:rFonts w:ascii="Times New Roman" w:hAnsi="Times New Roman" w:cs="Times New Roman"/>
          <w:bCs/>
          <w:sz w:val="24"/>
          <w:szCs w:val="24"/>
        </w:rPr>
        <w:t xml:space="preserve"> kullanılan ilaçlar” başlı</w:t>
      </w:r>
      <w:r w:rsidR="008B7BC7">
        <w:rPr>
          <w:rFonts w:ascii="Times New Roman" w:hAnsi="Times New Roman" w:cs="Times New Roman"/>
          <w:bCs/>
          <w:sz w:val="24"/>
          <w:szCs w:val="24"/>
        </w:rPr>
        <w:t xml:space="preserve">ğı altında yer alan </w:t>
      </w:r>
      <w:r w:rsidR="00E46718" w:rsidRPr="004540A3">
        <w:rPr>
          <w:rFonts w:ascii="Times New Roman" w:hAnsi="Times New Roman" w:cs="Times New Roman"/>
          <w:bCs/>
          <w:sz w:val="24"/>
          <w:szCs w:val="24"/>
        </w:rPr>
        <w:t>“</w:t>
      </w:r>
      <w:r w:rsidR="008B7BC7" w:rsidRPr="004540A3">
        <w:rPr>
          <w:rFonts w:ascii="Times New Roman" w:hAnsi="Times New Roman" w:cs="Times New Roman"/>
          <w:bCs/>
          <w:sz w:val="24"/>
          <w:szCs w:val="24"/>
        </w:rPr>
        <w:t>8.2.13</w:t>
      </w:r>
      <w:r w:rsidR="008B7BC7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E46718" w:rsidRPr="004540A3">
        <w:rPr>
          <w:rFonts w:ascii="Times New Roman" w:hAnsi="Times New Roman" w:cs="Times New Roman"/>
          <w:bCs/>
          <w:sz w:val="24"/>
          <w:szCs w:val="24"/>
        </w:rPr>
        <w:t>Enteral</w:t>
      </w:r>
      <w:proofErr w:type="spellEnd"/>
      <w:r w:rsidR="00E46718" w:rsidRPr="004540A3">
        <w:rPr>
          <w:rFonts w:ascii="Times New Roman" w:hAnsi="Times New Roman" w:cs="Times New Roman"/>
          <w:bCs/>
          <w:sz w:val="24"/>
          <w:szCs w:val="24"/>
        </w:rPr>
        <w:t xml:space="preserve"> beslenme ürünleri” alt başlıklı maddesine “kapsamındadır.” ifadesinden sonra gelmek üzere aşağıdaki cümle eklenmiştir. </w:t>
      </w:r>
    </w:p>
    <w:p w:rsidR="00F91F05" w:rsidRPr="004540A3" w:rsidRDefault="00F91F05" w:rsidP="00F91F0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540A3">
        <w:rPr>
          <w:rFonts w:ascii="Times New Roman" w:hAnsi="Times New Roman" w:cs="Times New Roman"/>
          <w:bCs/>
          <w:sz w:val="24"/>
          <w:szCs w:val="24"/>
        </w:rPr>
        <w:t xml:space="preserve">“C81, C81.0, C81.1, C81.2, C81.3, C81.7, C81.9, C82, C82.0, C82.1, C82.2, C82.7, C82.9, C83, C83.0, C83.1, C83.2, C83.3, C83.4, C83.5, C83.6, C83.7, C83.8, C83.9, C84, C84.1, C84.2, C84.3, C84.4, C84.5, C85, C85.0, C85.1, C85.7, C85.9, C88.1, C88.2, C90, C90.0, C90.1, C90.2, C91, C91.0, C91.1, C91.2, C91.3, C91.4, C91.5, C91.7, C91.9, C92, C92.0, C92.1, C92.2, C92.3, C92.4, C92.5, C92.7, C92.9, C93, C93.0, C93.1, C93.2, C93.7, C93.9, C94, C94.0, C94.1, C94.2, C94.3, C94.4, C94.5, C94.7, C95, C95.0, C95.1, C95.2, C95.7, C95.9, D46, D46.0, D46.1, D46.2, D46.3, D46.4, D46.7, D46.9 kodlarında </w:t>
      </w:r>
      <w:proofErr w:type="spellStart"/>
      <w:r w:rsidRPr="004540A3">
        <w:rPr>
          <w:rFonts w:ascii="Times New Roman" w:hAnsi="Times New Roman" w:cs="Times New Roman"/>
          <w:bCs/>
          <w:sz w:val="24"/>
          <w:szCs w:val="24"/>
        </w:rPr>
        <w:t>malnütrisyon</w:t>
      </w:r>
      <w:proofErr w:type="spellEnd"/>
      <w:r w:rsidRPr="004540A3">
        <w:rPr>
          <w:rFonts w:ascii="Times New Roman" w:hAnsi="Times New Roman" w:cs="Times New Roman"/>
          <w:bCs/>
          <w:sz w:val="24"/>
          <w:szCs w:val="24"/>
        </w:rPr>
        <w:t xml:space="preserve"> koşulları aranmaz.”      </w:t>
      </w:r>
      <w:proofErr w:type="gramEnd"/>
    </w:p>
    <w:p w:rsidR="000B12DD" w:rsidRDefault="000B12DD" w:rsidP="000B12D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40A3">
        <w:rPr>
          <w:rFonts w:ascii="Times New Roman" w:hAnsi="Times New Roman" w:cs="Times New Roman"/>
          <w:b/>
        </w:rPr>
        <w:t>MADDE 5</w:t>
      </w:r>
      <w:r w:rsidR="00E46718" w:rsidRPr="004540A3">
        <w:rPr>
          <w:rFonts w:ascii="Times New Roman" w:hAnsi="Times New Roman" w:cs="Times New Roman"/>
          <w:b/>
        </w:rPr>
        <w:t>-</w:t>
      </w:r>
      <w:r w:rsidR="00E46718" w:rsidRPr="004540A3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</w:t>
      </w:r>
      <w:r w:rsidR="00E46718" w:rsidRPr="004540A3">
        <w:rPr>
          <w:rFonts w:ascii="Cambria" w:eastAsia="Times New Roman" w:hAnsi="Cambria" w:cs="Cambria"/>
          <w:b/>
          <w:bCs/>
          <w:color w:val="4F81BD"/>
          <w:sz w:val="24"/>
          <w:szCs w:val="24"/>
          <w:lang w:eastAsia="tr-TR"/>
        </w:rPr>
        <w:t xml:space="preserve"> </w:t>
      </w:r>
      <w:r w:rsidR="005846D7" w:rsidRPr="004540A3">
        <w:rPr>
          <w:rFonts w:ascii="Times New Roman" w:hAnsi="Times New Roman" w:cs="Times New Roman"/>
          <w:bCs/>
          <w:sz w:val="24"/>
          <w:szCs w:val="24"/>
        </w:rPr>
        <w:t>“</w:t>
      </w:r>
      <w:r w:rsidRPr="004540A3">
        <w:rPr>
          <w:rFonts w:ascii="Times New Roman" w:hAnsi="Times New Roman" w:cs="Times New Roman"/>
          <w:bCs/>
          <w:sz w:val="24"/>
          <w:szCs w:val="24"/>
        </w:rPr>
        <w:t>13.6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5846D7" w:rsidRPr="004540A3">
        <w:rPr>
          <w:rFonts w:ascii="Times New Roman" w:hAnsi="Times New Roman" w:cs="Times New Roman"/>
          <w:bCs/>
          <w:sz w:val="24"/>
          <w:szCs w:val="24"/>
        </w:rPr>
        <w:t>Epidermolysis</w:t>
      </w:r>
      <w:proofErr w:type="spellEnd"/>
      <w:r w:rsidR="005846D7" w:rsidRPr="004540A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846D7" w:rsidRPr="004540A3">
        <w:rPr>
          <w:rFonts w:ascii="Times New Roman" w:hAnsi="Times New Roman" w:cs="Times New Roman"/>
          <w:bCs/>
          <w:sz w:val="24"/>
          <w:szCs w:val="24"/>
        </w:rPr>
        <w:t>bullosa</w:t>
      </w:r>
      <w:proofErr w:type="spellEnd"/>
      <w:r w:rsidR="005846D7" w:rsidRPr="004540A3">
        <w:rPr>
          <w:rFonts w:ascii="Times New Roman" w:hAnsi="Times New Roman" w:cs="Times New Roman"/>
          <w:bCs/>
          <w:sz w:val="24"/>
          <w:szCs w:val="24"/>
        </w:rPr>
        <w:t xml:space="preserve">”  </w:t>
      </w:r>
      <w:r>
        <w:rPr>
          <w:rFonts w:ascii="Times New Roman" w:hAnsi="Times New Roman" w:cs="Times New Roman"/>
          <w:bCs/>
          <w:sz w:val="24"/>
          <w:szCs w:val="24"/>
        </w:rPr>
        <w:t>başlıklı maddesine</w:t>
      </w:r>
      <w:r w:rsidR="005720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46D7" w:rsidRPr="004540A3">
        <w:rPr>
          <w:rFonts w:ascii="Times New Roman" w:hAnsi="Times New Roman" w:cs="Times New Roman"/>
          <w:bCs/>
          <w:sz w:val="24"/>
          <w:szCs w:val="24"/>
        </w:rPr>
        <w:t xml:space="preserve">(13.6.6) </w:t>
      </w:r>
      <w:r w:rsidRPr="000B12DD">
        <w:rPr>
          <w:rFonts w:ascii="Times New Roman" w:hAnsi="Times New Roman" w:cs="Times New Roman"/>
          <w:bCs/>
          <w:sz w:val="24"/>
          <w:szCs w:val="24"/>
        </w:rPr>
        <w:t>numaralı alt madde aşağıdaki şekilde eklenmiştir.</w:t>
      </w:r>
    </w:p>
    <w:p w:rsidR="00036F97" w:rsidRDefault="005846D7" w:rsidP="000B12D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40A3">
        <w:rPr>
          <w:rFonts w:ascii="Times New Roman" w:hAnsi="Times New Roman" w:cs="Times New Roman"/>
          <w:bCs/>
          <w:sz w:val="24"/>
          <w:szCs w:val="24"/>
        </w:rPr>
        <w:t>“</w:t>
      </w:r>
      <w:r w:rsidR="00E46718" w:rsidRPr="004540A3">
        <w:rPr>
          <w:rFonts w:ascii="Times New Roman" w:hAnsi="Times New Roman" w:cs="Times New Roman"/>
          <w:bCs/>
          <w:sz w:val="24"/>
          <w:szCs w:val="24"/>
        </w:rPr>
        <w:t xml:space="preserve">13.6.6. </w:t>
      </w:r>
      <w:proofErr w:type="spellStart"/>
      <w:r w:rsidR="00E46718" w:rsidRPr="004540A3">
        <w:rPr>
          <w:rFonts w:ascii="Times New Roman" w:hAnsi="Times New Roman" w:cs="Times New Roman"/>
          <w:bCs/>
          <w:sz w:val="24"/>
          <w:szCs w:val="24"/>
        </w:rPr>
        <w:t>Enteral</w:t>
      </w:r>
      <w:proofErr w:type="spellEnd"/>
      <w:r w:rsidR="00E46718" w:rsidRPr="004540A3">
        <w:rPr>
          <w:rFonts w:ascii="Times New Roman" w:hAnsi="Times New Roman" w:cs="Times New Roman"/>
          <w:bCs/>
          <w:sz w:val="24"/>
          <w:szCs w:val="24"/>
        </w:rPr>
        <w:t xml:space="preserve"> beslenme ürünleri (</w:t>
      </w:r>
      <w:r w:rsidR="000B12DD">
        <w:rPr>
          <w:rFonts w:ascii="Times New Roman" w:hAnsi="Times New Roman" w:cs="Times New Roman"/>
          <w:bCs/>
          <w:sz w:val="24"/>
          <w:szCs w:val="24"/>
        </w:rPr>
        <w:t>S</w:t>
      </w:r>
      <w:r w:rsidR="00E46718" w:rsidRPr="004540A3">
        <w:rPr>
          <w:rFonts w:ascii="Times New Roman" w:hAnsi="Times New Roman" w:cs="Times New Roman"/>
          <w:bCs/>
          <w:sz w:val="24"/>
          <w:szCs w:val="24"/>
        </w:rPr>
        <w:t xml:space="preserve">adece </w:t>
      </w:r>
      <w:proofErr w:type="spellStart"/>
      <w:r w:rsidR="00E46718" w:rsidRPr="004540A3">
        <w:rPr>
          <w:rFonts w:ascii="Times New Roman" w:hAnsi="Times New Roman" w:cs="Times New Roman"/>
          <w:bCs/>
          <w:sz w:val="24"/>
          <w:szCs w:val="24"/>
        </w:rPr>
        <w:t>malnütrisyon</w:t>
      </w:r>
      <w:proofErr w:type="spellEnd"/>
      <w:r w:rsidR="00E46718" w:rsidRPr="004540A3">
        <w:rPr>
          <w:rFonts w:ascii="Times New Roman" w:hAnsi="Times New Roman" w:cs="Times New Roman"/>
          <w:bCs/>
          <w:sz w:val="24"/>
          <w:szCs w:val="24"/>
        </w:rPr>
        <w:t xml:space="preserve"> gelişmiş hastalarda muafiyet kapsamındadır.)</w:t>
      </w:r>
      <w:r w:rsidRPr="004540A3">
        <w:rPr>
          <w:rFonts w:ascii="Times New Roman" w:hAnsi="Times New Roman" w:cs="Times New Roman"/>
          <w:bCs/>
          <w:sz w:val="24"/>
          <w:szCs w:val="24"/>
        </w:rPr>
        <w:t>”</w:t>
      </w:r>
      <w:r w:rsidR="00036F97" w:rsidRPr="004540A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B12DD" w:rsidRPr="004540A3" w:rsidRDefault="000B12DD" w:rsidP="000B12D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20B37" w:rsidRPr="004540A3" w:rsidRDefault="00BA6839" w:rsidP="0057204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MADDE 6-</w:t>
      </w:r>
      <w:r w:rsidR="00620B37" w:rsidRPr="004540A3">
        <w:rPr>
          <w:rFonts w:ascii="Times New Roman" w:hAnsi="Times New Roman" w:cs="Times New Roman"/>
          <w:bCs/>
          <w:sz w:val="24"/>
          <w:szCs w:val="24"/>
        </w:rPr>
        <w:t xml:space="preserve"> “</w:t>
      </w:r>
      <w:r w:rsidR="0057204D" w:rsidRPr="004540A3">
        <w:rPr>
          <w:rFonts w:ascii="Times New Roman" w:hAnsi="Times New Roman" w:cs="Times New Roman"/>
          <w:bCs/>
          <w:sz w:val="24"/>
          <w:szCs w:val="24"/>
        </w:rPr>
        <w:t>15.4.2</w:t>
      </w:r>
      <w:r w:rsidR="0057204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20B37" w:rsidRPr="004540A3">
        <w:rPr>
          <w:rFonts w:ascii="Times New Roman" w:hAnsi="Times New Roman" w:cs="Times New Roman"/>
          <w:bCs/>
          <w:sz w:val="24"/>
          <w:szCs w:val="24"/>
        </w:rPr>
        <w:t>MNGIE (</w:t>
      </w:r>
      <w:proofErr w:type="spellStart"/>
      <w:r w:rsidR="00620B37" w:rsidRPr="004540A3">
        <w:rPr>
          <w:rFonts w:ascii="Times New Roman" w:hAnsi="Times New Roman" w:cs="Times New Roman"/>
          <w:bCs/>
          <w:sz w:val="24"/>
          <w:szCs w:val="24"/>
        </w:rPr>
        <w:t>Mitokondriyal</w:t>
      </w:r>
      <w:proofErr w:type="spellEnd"/>
      <w:r w:rsidR="00620B37" w:rsidRPr="004540A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0B37" w:rsidRPr="004540A3">
        <w:rPr>
          <w:rFonts w:ascii="Times New Roman" w:hAnsi="Times New Roman" w:cs="Times New Roman"/>
          <w:bCs/>
          <w:sz w:val="24"/>
          <w:szCs w:val="24"/>
        </w:rPr>
        <w:t>Nörogastro</w:t>
      </w:r>
      <w:r w:rsidR="0057204D">
        <w:rPr>
          <w:rFonts w:ascii="Times New Roman" w:hAnsi="Times New Roman" w:cs="Times New Roman"/>
          <w:bCs/>
          <w:sz w:val="24"/>
          <w:szCs w:val="24"/>
        </w:rPr>
        <w:t>intestinal</w:t>
      </w:r>
      <w:proofErr w:type="spellEnd"/>
      <w:r w:rsidR="0057204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7204D">
        <w:rPr>
          <w:rFonts w:ascii="Times New Roman" w:hAnsi="Times New Roman" w:cs="Times New Roman"/>
          <w:bCs/>
          <w:sz w:val="24"/>
          <w:szCs w:val="24"/>
        </w:rPr>
        <w:t>Ensefalomiyelopati</w:t>
      </w:r>
      <w:proofErr w:type="spellEnd"/>
      <w:r w:rsidR="0057204D">
        <w:rPr>
          <w:rFonts w:ascii="Times New Roman" w:hAnsi="Times New Roman" w:cs="Times New Roman"/>
          <w:bCs/>
          <w:sz w:val="24"/>
          <w:szCs w:val="24"/>
        </w:rPr>
        <w:t>)”</w:t>
      </w:r>
      <w:r w:rsidR="00620B37" w:rsidRPr="004540A3">
        <w:rPr>
          <w:rFonts w:ascii="Times New Roman" w:hAnsi="Times New Roman" w:cs="Times New Roman"/>
          <w:bCs/>
          <w:sz w:val="24"/>
          <w:szCs w:val="24"/>
        </w:rPr>
        <w:t xml:space="preserve"> başlıklı </w:t>
      </w:r>
      <w:r w:rsidR="0057204D">
        <w:rPr>
          <w:rFonts w:ascii="Times New Roman" w:hAnsi="Times New Roman" w:cs="Times New Roman"/>
          <w:bCs/>
          <w:sz w:val="24"/>
          <w:szCs w:val="24"/>
        </w:rPr>
        <w:t xml:space="preserve">maddesine </w:t>
      </w:r>
      <w:r w:rsidR="00620B37" w:rsidRPr="004540A3">
        <w:rPr>
          <w:rFonts w:ascii="Times New Roman" w:hAnsi="Times New Roman" w:cs="Times New Roman"/>
          <w:bCs/>
          <w:sz w:val="24"/>
          <w:szCs w:val="24"/>
        </w:rPr>
        <w:t>(15.4.2.6) numaralı alt madde</w:t>
      </w:r>
      <w:r w:rsidR="005720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20B37" w:rsidRPr="004540A3">
        <w:rPr>
          <w:rFonts w:ascii="Times New Roman" w:hAnsi="Times New Roman" w:cs="Times New Roman"/>
          <w:bCs/>
          <w:sz w:val="24"/>
          <w:szCs w:val="24"/>
        </w:rPr>
        <w:t>aşağıdaki şekilde eklenmiştir.</w:t>
      </w:r>
    </w:p>
    <w:p w:rsidR="00620B37" w:rsidRDefault="00620B37" w:rsidP="0057204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40A3">
        <w:rPr>
          <w:rFonts w:ascii="Times New Roman" w:hAnsi="Times New Roman" w:cs="Times New Roman"/>
          <w:bCs/>
          <w:sz w:val="24"/>
          <w:szCs w:val="24"/>
        </w:rPr>
        <w:t xml:space="preserve">“15.4.2.6. </w:t>
      </w:r>
      <w:proofErr w:type="spellStart"/>
      <w:r w:rsidRPr="004540A3">
        <w:rPr>
          <w:rFonts w:ascii="Times New Roman" w:hAnsi="Times New Roman" w:cs="Times New Roman"/>
          <w:bCs/>
          <w:sz w:val="24"/>
          <w:szCs w:val="24"/>
        </w:rPr>
        <w:t>Enteral</w:t>
      </w:r>
      <w:proofErr w:type="spellEnd"/>
      <w:r w:rsidRPr="004540A3">
        <w:rPr>
          <w:rFonts w:ascii="Times New Roman" w:hAnsi="Times New Roman" w:cs="Times New Roman"/>
          <w:bCs/>
          <w:sz w:val="24"/>
          <w:szCs w:val="24"/>
        </w:rPr>
        <w:t xml:space="preserve"> beslenme ürünleri”</w:t>
      </w:r>
    </w:p>
    <w:p w:rsidR="0057204D" w:rsidRPr="004540A3" w:rsidRDefault="0057204D" w:rsidP="0057204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41891" w:rsidRPr="00D03CDE" w:rsidRDefault="00E27514" w:rsidP="00ED5FB4">
      <w:pPr>
        <w:tabs>
          <w:tab w:val="left" w:pos="741"/>
          <w:tab w:val="left" w:pos="1368"/>
          <w:tab w:val="left" w:pos="1596"/>
          <w:tab w:val="left" w:pos="2622"/>
          <w:tab w:val="left" w:pos="3933"/>
        </w:tabs>
        <w:spacing w:after="60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841891" w:rsidRPr="00D03C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891" w:rsidRDefault="00841891" w:rsidP="004548F4"/>
    <w:p w:rsidR="004548F4" w:rsidRPr="00B05CFD" w:rsidRDefault="004548F4" w:rsidP="00B05C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4548F4" w:rsidRPr="00B05CFD" w:rsidSect="0060300B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B3366"/>
    <w:multiLevelType w:val="hybridMultilevel"/>
    <w:tmpl w:val="3E80176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7812DCF2">
      <w:start w:val="1"/>
      <w:numFmt w:val="decimal"/>
      <w:lvlText w:val="%5)"/>
      <w:lvlJc w:val="left"/>
      <w:pPr>
        <w:ind w:left="4309" w:hanging="360"/>
      </w:pPr>
      <w:rPr>
        <w:color w:val="auto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5531C6"/>
    <w:multiLevelType w:val="hybridMultilevel"/>
    <w:tmpl w:val="8BF6D4C4"/>
    <w:lvl w:ilvl="0" w:tplc="B56A4C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249A"/>
    <w:multiLevelType w:val="hybridMultilevel"/>
    <w:tmpl w:val="E89E8556"/>
    <w:lvl w:ilvl="0" w:tplc="0ADE64B4">
      <w:start w:val="1"/>
      <w:numFmt w:val="decimal"/>
      <w:lvlText w:val="%1)"/>
      <w:lvlJc w:val="left"/>
      <w:pPr>
        <w:ind w:left="1362" w:hanging="7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3F6EAF"/>
    <w:multiLevelType w:val="multilevel"/>
    <w:tmpl w:val="E43ED010"/>
    <w:lvl w:ilvl="0">
      <w:start w:val="1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1">
      <w:start w:val="1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</w:abstractNum>
  <w:abstractNum w:abstractNumId="4" w15:restartNumberingAfterBreak="0">
    <w:nsid w:val="31555796"/>
    <w:multiLevelType w:val="hybridMultilevel"/>
    <w:tmpl w:val="3594FB72"/>
    <w:lvl w:ilvl="0" w:tplc="A94A18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AA5FC7"/>
    <w:multiLevelType w:val="hybridMultilevel"/>
    <w:tmpl w:val="4186401C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982E23"/>
    <w:multiLevelType w:val="hybridMultilevel"/>
    <w:tmpl w:val="C4A0C736"/>
    <w:lvl w:ilvl="0" w:tplc="A2D2018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53009FF"/>
    <w:multiLevelType w:val="hybridMultilevel"/>
    <w:tmpl w:val="FEE2CB0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>
      <w:start w:val="1"/>
      <w:numFmt w:val="lowerRoman"/>
      <w:lvlText w:val="%3."/>
      <w:lvlJc w:val="right"/>
      <w:pPr>
        <w:ind w:left="2869" w:hanging="180"/>
      </w:pPr>
    </w:lvl>
    <w:lvl w:ilvl="3" w:tplc="041F000F">
      <w:start w:val="1"/>
      <w:numFmt w:val="decimal"/>
      <w:lvlText w:val="%4."/>
      <w:lvlJc w:val="left"/>
      <w:pPr>
        <w:ind w:left="3589" w:hanging="360"/>
      </w:pPr>
    </w:lvl>
    <w:lvl w:ilvl="4" w:tplc="98D25A36">
      <w:start w:val="1"/>
      <w:numFmt w:val="decimal"/>
      <w:lvlText w:val="%5)"/>
      <w:lvlJc w:val="left"/>
      <w:pPr>
        <w:ind w:left="4309" w:hanging="360"/>
      </w:pPr>
      <w:rPr>
        <w:color w:val="auto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62404B5"/>
    <w:multiLevelType w:val="hybridMultilevel"/>
    <w:tmpl w:val="260E39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45E56"/>
    <w:multiLevelType w:val="hybridMultilevel"/>
    <w:tmpl w:val="ABD833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01AE3"/>
    <w:multiLevelType w:val="hybridMultilevel"/>
    <w:tmpl w:val="7E88AE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B3B1C"/>
    <w:multiLevelType w:val="hybridMultilevel"/>
    <w:tmpl w:val="6FC0A9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226ED"/>
    <w:multiLevelType w:val="hybridMultilevel"/>
    <w:tmpl w:val="8DA0A4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80248E"/>
    <w:multiLevelType w:val="hybridMultilevel"/>
    <w:tmpl w:val="4AE83F6C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14" w15:restartNumberingAfterBreak="0">
    <w:nsid w:val="77F23E04"/>
    <w:multiLevelType w:val="hybridMultilevel"/>
    <w:tmpl w:val="07B615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14"/>
  </w:num>
  <w:num w:numId="5">
    <w:abstractNumId w:val="10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6"/>
  </w:num>
  <w:num w:numId="11">
    <w:abstractNumId w:val="7"/>
  </w:num>
  <w:num w:numId="12">
    <w:abstractNumId w:val="12"/>
  </w:num>
  <w:num w:numId="13">
    <w:abstractNumId w:val="4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99"/>
    <w:rsid w:val="00004280"/>
    <w:rsid w:val="0000585B"/>
    <w:rsid w:val="000224FF"/>
    <w:rsid w:val="00036F97"/>
    <w:rsid w:val="000370D6"/>
    <w:rsid w:val="00044DC7"/>
    <w:rsid w:val="00062722"/>
    <w:rsid w:val="0006277A"/>
    <w:rsid w:val="000636EF"/>
    <w:rsid w:val="000853BC"/>
    <w:rsid w:val="000919CF"/>
    <w:rsid w:val="00094B0E"/>
    <w:rsid w:val="000B0E0A"/>
    <w:rsid w:val="000B12DD"/>
    <w:rsid w:val="000B4290"/>
    <w:rsid w:val="000B5D87"/>
    <w:rsid w:val="000C588E"/>
    <w:rsid w:val="000C5D82"/>
    <w:rsid w:val="000D6CED"/>
    <w:rsid w:val="000E2268"/>
    <w:rsid w:val="000E2BA7"/>
    <w:rsid w:val="000E3839"/>
    <w:rsid w:val="000E5335"/>
    <w:rsid w:val="000E7FBC"/>
    <w:rsid w:val="000F5851"/>
    <w:rsid w:val="000F7E7A"/>
    <w:rsid w:val="00116751"/>
    <w:rsid w:val="00134910"/>
    <w:rsid w:val="00146999"/>
    <w:rsid w:val="00154694"/>
    <w:rsid w:val="001620B8"/>
    <w:rsid w:val="00170060"/>
    <w:rsid w:val="001739A2"/>
    <w:rsid w:val="00186044"/>
    <w:rsid w:val="0018677D"/>
    <w:rsid w:val="001A5CA1"/>
    <w:rsid w:val="001B0391"/>
    <w:rsid w:val="001C44D0"/>
    <w:rsid w:val="001C5372"/>
    <w:rsid w:val="001C6C9C"/>
    <w:rsid w:val="001E080D"/>
    <w:rsid w:val="001E1B6D"/>
    <w:rsid w:val="001F3DE6"/>
    <w:rsid w:val="00211A48"/>
    <w:rsid w:val="00214186"/>
    <w:rsid w:val="00214299"/>
    <w:rsid w:val="00216E6B"/>
    <w:rsid w:val="00220D86"/>
    <w:rsid w:val="00240A32"/>
    <w:rsid w:val="00253240"/>
    <w:rsid w:val="002605A0"/>
    <w:rsid w:val="002633AA"/>
    <w:rsid w:val="00264130"/>
    <w:rsid w:val="002677AA"/>
    <w:rsid w:val="0027588A"/>
    <w:rsid w:val="00276AAE"/>
    <w:rsid w:val="00284AD7"/>
    <w:rsid w:val="002937EE"/>
    <w:rsid w:val="002B3E9C"/>
    <w:rsid w:val="002C46B8"/>
    <w:rsid w:val="002D3847"/>
    <w:rsid w:val="002D69AC"/>
    <w:rsid w:val="002E126E"/>
    <w:rsid w:val="002E34EA"/>
    <w:rsid w:val="002E3950"/>
    <w:rsid w:val="002F1E02"/>
    <w:rsid w:val="0032190F"/>
    <w:rsid w:val="00325CE9"/>
    <w:rsid w:val="003268C6"/>
    <w:rsid w:val="00327BB1"/>
    <w:rsid w:val="00352FC4"/>
    <w:rsid w:val="00373693"/>
    <w:rsid w:val="003761A7"/>
    <w:rsid w:val="0038107A"/>
    <w:rsid w:val="003827D1"/>
    <w:rsid w:val="00385337"/>
    <w:rsid w:val="003A51DB"/>
    <w:rsid w:val="003A6559"/>
    <w:rsid w:val="003B219F"/>
    <w:rsid w:val="003B735B"/>
    <w:rsid w:val="003C0E6F"/>
    <w:rsid w:val="003D1446"/>
    <w:rsid w:val="003D1BA1"/>
    <w:rsid w:val="003D2001"/>
    <w:rsid w:val="003D30E1"/>
    <w:rsid w:val="003D6AEE"/>
    <w:rsid w:val="003E0919"/>
    <w:rsid w:val="003F1838"/>
    <w:rsid w:val="003F3546"/>
    <w:rsid w:val="0041672F"/>
    <w:rsid w:val="00430085"/>
    <w:rsid w:val="004350FC"/>
    <w:rsid w:val="00440BB9"/>
    <w:rsid w:val="00441F52"/>
    <w:rsid w:val="0044552A"/>
    <w:rsid w:val="004540A3"/>
    <w:rsid w:val="004548F4"/>
    <w:rsid w:val="004618C5"/>
    <w:rsid w:val="0048685C"/>
    <w:rsid w:val="00491824"/>
    <w:rsid w:val="004920E4"/>
    <w:rsid w:val="00493D15"/>
    <w:rsid w:val="004A2040"/>
    <w:rsid w:val="004B1D75"/>
    <w:rsid w:val="004C0B2B"/>
    <w:rsid w:val="004C3DD2"/>
    <w:rsid w:val="004D7A91"/>
    <w:rsid w:val="004D7C24"/>
    <w:rsid w:val="004E3B7F"/>
    <w:rsid w:val="00501CA4"/>
    <w:rsid w:val="00516110"/>
    <w:rsid w:val="00527E83"/>
    <w:rsid w:val="005334C5"/>
    <w:rsid w:val="00541908"/>
    <w:rsid w:val="00552B98"/>
    <w:rsid w:val="00564B5A"/>
    <w:rsid w:val="0057204D"/>
    <w:rsid w:val="00580480"/>
    <w:rsid w:val="00580526"/>
    <w:rsid w:val="005846D7"/>
    <w:rsid w:val="005A03F6"/>
    <w:rsid w:val="005A4C78"/>
    <w:rsid w:val="005A54F1"/>
    <w:rsid w:val="005B7798"/>
    <w:rsid w:val="005C31CD"/>
    <w:rsid w:val="005C3616"/>
    <w:rsid w:val="005E1F03"/>
    <w:rsid w:val="005E47A3"/>
    <w:rsid w:val="005F4A24"/>
    <w:rsid w:val="005F4AF0"/>
    <w:rsid w:val="005F7EEA"/>
    <w:rsid w:val="00602CC9"/>
    <w:rsid w:val="0060300B"/>
    <w:rsid w:val="006151F7"/>
    <w:rsid w:val="00615B03"/>
    <w:rsid w:val="00620B37"/>
    <w:rsid w:val="00632D53"/>
    <w:rsid w:val="006339ED"/>
    <w:rsid w:val="00633D78"/>
    <w:rsid w:val="00635DC9"/>
    <w:rsid w:val="00645C7B"/>
    <w:rsid w:val="00660D2F"/>
    <w:rsid w:val="00665959"/>
    <w:rsid w:val="00667262"/>
    <w:rsid w:val="006674D3"/>
    <w:rsid w:val="00671AEE"/>
    <w:rsid w:val="006764B9"/>
    <w:rsid w:val="00677810"/>
    <w:rsid w:val="00683DAA"/>
    <w:rsid w:val="00684028"/>
    <w:rsid w:val="00690BFF"/>
    <w:rsid w:val="006A14D8"/>
    <w:rsid w:val="006A472F"/>
    <w:rsid w:val="006A6276"/>
    <w:rsid w:val="006B6C07"/>
    <w:rsid w:val="006C71A1"/>
    <w:rsid w:val="006C75C2"/>
    <w:rsid w:val="006C7C7C"/>
    <w:rsid w:val="006D2191"/>
    <w:rsid w:val="006F6C32"/>
    <w:rsid w:val="007121F4"/>
    <w:rsid w:val="00716C9E"/>
    <w:rsid w:val="00733C07"/>
    <w:rsid w:val="00737E40"/>
    <w:rsid w:val="0077278F"/>
    <w:rsid w:val="00774939"/>
    <w:rsid w:val="007767E1"/>
    <w:rsid w:val="0078168B"/>
    <w:rsid w:val="00786F1E"/>
    <w:rsid w:val="007A4E62"/>
    <w:rsid w:val="007A6502"/>
    <w:rsid w:val="007B38A7"/>
    <w:rsid w:val="007B48F0"/>
    <w:rsid w:val="007B49D1"/>
    <w:rsid w:val="007C00E6"/>
    <w:rsid w:val="007C5633"/>
    <w:rsid w:val="007D3125"/>
    <w:rsid w:val="007D58C9"/>
    <w:rsid w:val="007D6B47"/>
    <w:rsid w:val="007E096B"/>
    <w:rsid w:val="007F203A"/>
    <w:rsid w:val="007F2E57"/>
    <w:rsid w:val="007F416B"/>
    <w:rsid w:val="007F6577"/>
    <w:rsid w:val="007F73C7"/>
    <w:rsid w:val="00804B28"/>
    <w:rsid w:val="008101FA"/>
    <w:rsid w:val="008110EC"/>
    <w:rsid w:val="008149D6"/>
    <w:rsid w:val="00836EBB"/>
    <w:rsid w:val="00840878"/>
    <w:rsid w:val="00841891"/>
    <w:rsid w:val="0086139B"/>
    <w:rsid w:val="008663E5"/>
    <w:rsid w:val="00866CC0"/>
    <w:rsid w:val="0086746B"/>
    <w:rsid w:val="00872E08"/>
    <w:rsid w:val="00873D52"/>
    <w:rsid w:val="008772BC"/>
    <w:rsid w:val="00880458"/>
    <w:rsid w:val="008B0510"/>
    <w:rsid w:val="008B66B9"/>
    <w:rsid w:val="008B7BC7"/>
    <w:rsid w:val="008C0E24"/>
    <w:rsid w:val="008D1728"/>
    <w:rsid w:val="008D3B41"/>
    <w:rsid w:val="00900FC9"/>
    <w:rsid w:val="00902121"/>
    <w:rsid w:val="00927F15"/>
    <w:rsid w:val="00932FE1"/>
    <w:rsid w:val="009355AC"/>
    <w:rsid w:val="00940B57"/>
    <w:rsid w:val="00964197"/>
    <w:rsid w:val="009655A6"/>
    <w:rsid w:val="00982947"/>
    <w:rsid w:val="009A4369"/>
    <w:rsid w:val="009A44A9"/>
    <w:rsid w:val="009A7869"/>
    <w:rsid w:val="009C5192"/>
    <w:rsid w:val="009D70B8"/>
    <w:rsid w:val="009E3328"/>
    <w:rsid w:val="009F3C29"/>
    <w:rsid w:val="009F7FC4"/>
    <w:rsid w:val="00A00280"/>
    <w:rsid w:val="00A00DE8"/>
    <w:rsid w:val="00A0323D"/>
    <w:rsid w:val="00A03B5E"/>
    <w:rsid w:val="00A11562"/>
    <w:rsid w:val="00A32BA4"/>
    <w:rsid w:val="00A33CB1"/>
    <w:rsid w:val="00A456E4"/>
    <w:rsid w:val="00A62A9F"/>
    <w:rsid w:val="00A746CD"/>
    <w:rsid w:val="00A76F3E"/>
    <w:rsid w:val="00A849E1"/>
    <w:rsid w:val="00A868D4"/>
    <w:rsid w:val="00A92446"/>
    <w:rsid w:val="00A9409A"/>
    <w:rsid w:val="00A95110"/>
    <w:rsid w:val="00A97404"/>
    <w:rsid w:val="00AA5A7D"/>
    <w:rsid w:val="00AB1252"/>
    <w:rsid w:val="00AC652A"/>
    <w:rsid w:val="00AD002A"/>
    <w:rsid w:val="00AD367E"/>
    <w:rsid w:val="00AD56E1"/>
    <w:rsid w:val="00AD7F38"/>
    <w:rsid w:val="00AE6091"/>
    <w:rsid w:val="00AF7850"/>
    <w:rsid w:val="00B02328"/>
    <w:rsid w:val="00B05CFD"/>
    <w:rsid w:val="00B16B1E"/>
    <w:rsid w:val="00B26EE5"/>
    <w:rsid w:val="00B33BE8"/>
    <w:rsid w:val="00B35B0F"/>
    <w:rsid w:val="00B53C56"/>
    <w:rsid w:val="00B63A27"/>
    <w:rsid w:val="00B7597F"/>
    <w:rsid w:val="00B957F2"/>
    <w:rsid w:val="00B95E08"/>
    <w:rsid w:val="00B96B8F"/>
    <w:rsid w:val="00B976E0"/>
    <w:rsid w:val="00BA1664"/>
    <w:rsid w:val="00BA6839"/>
    <w:rsid w:val="00BA69F8"/>
    <w:rsid w:val="00BB1C37"/>
    <w:rsid w:val="00BB7D89"/>
    <w:rsid w:val="00BC2A22"/>
    <w:rsid w:val="00BD24F2"/>
    <w:rsid w:val="00BE77FE"/>
    <w:rsid w:val="00C040A0"/>
    <w:rsid w:val="00C047F8"/>
    <w:rsid w:val="00C26BF0"/>
    <w:rsid w:val="00C40EE2"/>
    <w:rsid w:val="00C41136"/>
    <w:rsid w:val="00C43297"/>
    <w:rsid w:val="00C4655F"/>
    <w:rsid w:val="00C60107"/>
    <w:rsid w:val="00C66B1E"/>
    <w:rsid w:val="00C75229"/>
    <w:rsid w:val="00C75C5F"/>
    <w:rsid w:val="00C80428"/>
    <w:rsid w:val="00C95598"/>
    <w:rsid w:val="00C96653"/>
    <w:rsid w:val="00C9695C"/>
    <w:rsid w:val="00C96B3A"/>
    <w:rsid w:val="00CB0D46"/>
    <w:rsid w:val="00CB54B0"/>
    <w:rsid w:val="00CB7420"/>
    <w:rsid w:val="00CC00A0"/>
    <w:rsid w:val="00CC6D32"/>
    <w:rsid w:val="00CC73DB"/>
    <w:rsid w:val="00CC77E9"/>
    <w:rsid w:val="00CD48E3"/>
    <w:rsid w:val="00CE3C49"/>
    <w:rsid w:val="00CE5187"/>
    <w:rsid w:val="00CE5278"/>
    <w:rsid w:val="00CF1B6A"/>
    <w:rsid w:val="00CF239F"/>
    <w:rsid w:val="00D03CDE"/>
    <w:rsid w:val="00D1633C"/>
    <w:rsid w:val="00D17066"/>
    <w:rsid w:val="00D23B17"/>
    <w:rsid w:val="00D33899"/>
    <w:rsid w:val="00D34925"/>
    <w:rsid w:val="00D50380"/>
    <w:rsid w:val="00D505DB"/>
    <w:rsid w:val="00D54CE2"/>
    <w:rsid w:val="00D72797"/>
    <w:rsid w:val="00D77744"/>
    <w:rsid w:val="00D85924"/>
    <w:rsid w:val="00D87775"/>
    <w:rsid w:val="00DA387D"/>
    <w:rsid w:val="00DA519E"/>
    <w:rsid w:val="00DB20FF"/>
    <w:rsid w:val="00DC0116"/>
    <w:rsid w:val="00DC7929"/>
    <w:rsid w:val="00DD4DDE"/>
    <w:rsid w:val="00DD50D5"/>
    <w:rsid w:val="00DF15E5"/>
    <w:rsid w:val="00E00F0F"/>
    <w:rsid w:val="00E032D9"/>
    <w:rsid w:val="00E04ADD"/>
    <w:rsid w:val="00E23997"/>
    <w:rsid w:val="00E23EFC"/>
    <w:rsid w:val="00E266AB"/>
    <w:rsid w:val="00E26C2A"/>
    <w:rsid w:val="00E27514"/>
    <w:rsid w:val="00E32379"/>
    <w:rsid w:val="00E364DE"/>
    <w:rsid w:val="00E46718"/>
    <w:rsid w:val="00E51B67"/>
    <w:rsid w:val="00E57A85"/>
    <w:rsid w:val="00E61056"/>
    <w:rsid w:val="00E725EC"/>
    <w:rsid w:val="00E7392C"/>
    <w:rsid w:val="00E9620D"/>
    <w:rsid w:val="00EA4D31"/>
    <w:rsid w:val="00EB39EC"/>
    <w:rsid w:val="00EB5835"/>
    <w:rsid w:val="00EC6BC8"/>
    <w:rsid w:val="00EC7EAC"/>
    <w:rsid w:val="00ED5FB4"/>
    <w:rsid w:val="00ED64D7"/>
    <w:rsid w:val="00ED6D44"/>
    <w:rsid w:val="00ED6E54"/>
    <w:rsid w:val="00EE29CA"/>
    <w:rsid w:val="00EE7844"/>
    <w:rsid w:val="00EF26CE"/>
    <w:rsid w:val="00F02577"/>
    <w:rsid w:val="00F0417A"/>
    <w:rsid w:val="00F11A8A"/>
    <w:rsid w:val="00F11CD4"/>
    <w:rsid w:val="00F14A2A"/>
    <w:rsid w:val="00F1715F"/>
    <w:rsid w:val="00F2544F"/>
    <w:rsid w:val="00F31514"/>
    <w:rsid w:val="00F3271A"/>
    <w:rsid w:val="00F35909"/>
    <w:rsid w:val="00F40F46"/>
    <w:rsid w:val="00F46BF7"/>
    <w:rsid w:val="00F505A8"/>
    <w:rsid w:val="00F61FC2"/>
    <w:rsid w:val="00F6491D"/>
    <w:rsid w:val="00F6620B"/>
    <w:rsid w:val="00F67B39"/>
    <w:rsid w:val="00F705B4"/>
    <w:rsid w:val="00F724E5"/>
    <w:rsid w:val="00F74A7D"/>
    <w:rsid w:val="00F74ABC"/>
    <w:rsid w:val="00F74CA6"/>
    <w:rsid w:val="00F74EAE"/>
    <w:rsid w:val="00F80AF8"/>
    <w:rsid w:val="00F821C5"/>
    <w:rsid w:val="00F86DBA"/>
    <w:rsid w:val="00F91F05"/>
    <w:rsid w:val="00F966E4"/>
    <w:rsid w:val="00FA324F"/>
    <w:rsid w:val="00FA5371"/>
    <w:rsid w:val="00FA7AA6"/>
    <w:rsid w:val="00FB49E9"/>
    <w:rsid w:val="00FC02FA"/>
    <w:rsid w:val="00FC0DE4"/>
    <w:rsid w:val="00FC4D49"/>
    <w:rsid w:val="00FC7C23"/>
    <w:rsid w:val="00FD3062"/>
    <w:rsid w:val="00FD7F6D"/>
    <w:rsid w:val="00FE08DF"/>
    <w:rsid w:val="00FE4299"/>
    <w:rsid w:val="00FF0FC7"/>
    <w:rsid w:val="00FF5F5E"/>
    <w:rsid w:val="00FF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C1079"/>
  <w15:docId w15:val="{22A9CD31-1E7C-444D-94DE-921501C6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4B0"/>
  </w:style>
  <w:style w:type="paragraph" w:styleId="Balk3">
    <w:name w:val="heading 3"/>
    <w:basedOn w:val="Normal"/>
    <w:next w:val="Normal"/>
    <w:link w:val="Balk3Char"/>
    <w:qFormat/>
    <w:rsid w:val="00632D53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E3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-NormalYaz">
    <w:name w:val="3-Normal Yazı"/>
    <w:link w:val="3-NormalYazChar"/>
    <w:uiPriority w:val="99"/>
    <w:rsid w:val="007F203A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-NormalYazChar">
    <w:name w:val="3-Normal Yazı Char"/>
    <w:link w:val="3-NormalYaz"/>
    <w:rsid w:val="007F203A"/>
    <w:rPr>
      <w:rFonts w:ascii="Times New Roman" w:eastAsia="Times New Roman" w:hAnsi="Times New Roman" w:cs="Times New Roman"/>
      <w:sz w:val="19"/>
      <w:szCs w:val="19"/>
    </w:rPr>
  </w:style>
  <w:style w:type="paragraph" w:customStyle="1" w:styleId="numbered1">
    <w:name w:val="numbered1"/>
    <w:basedOn w:val="Normal"/>
    <w:rsid w:val="007F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940B57"/>
  </w:style>
  <w:style w:type="character" w:customStyle="1" w:styleId="spelle">
    <w:name w:val="spelle"/>
    <w:rsid w:val="00940B57"/>
  </w:style>
  <w:style w:type="character" w:customStyle="1" w:styleId="Balk3Char">
    <w:name w:val="Başlık 3 Char"/>
    <w:basedOn w:val="VarsaylanParagrafYazTipi"/>
    <w:link w:val="Balk3"/>
    <w:rsid w:val="00632D53"/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41864-2D9E-4415-8A26-B639F3DAA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AYFER KALABALIK</dc:creator>
  <cp:lastModifiedBy>DILEK YILMAZ</cp:lastModifiedBy>
  <cp:revision>17</cp:revision>
  <cp:lastPrinted>2014-12-18T09:04:00Z</cp:lastPrinted>
  <dcterms:created xsi:type="dcterms:W3CDTF">2017-06-28T12:02:00Z</dcterms:created>
  <dcterms:modified xsi:type="dcterms:W3CDTF">2017-09-20T12:55:00Z</dcterms:modified>
</cp:coreProperties>
</file>